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>
      <w:pPr>
        <w:tabs>
          <w:tab w:val="left" w:pos="643"/>
        </w:tabs>
        <w:jc w:val="center"/>
        <w:rPr>
          <w:rFonts w:ascii="宋体"/>
          <w:b/>
          <w:color w:val="000000"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color w:val="000000"/>
          <w:sz w:val="44"/>
          <w:szCs w:val="44"/>
          <w:shd w:val="clear" w:color="auto" w:fill="FFFFFF"/>
        </w:rPr>
        <w:t>新乡市第七届青少年机器人竞赛教练员</w:t>
      </w:r>
    </w:p>
    <w:p>
      <w:pPr>
        <w:tabs>
          <w:tab w:val="left" w:pos="643"/>
        </w:tabs>
        <w:jc w:val="center"/>
        <w:rPr>
          <w:rFonts w:ascii="宋体"/>
          <w:b/>
          <w:color w:val="000000"/>
          <w:sz w:val="44"/>
          <w:szCs w:val="44"/>
          <w:shd w:val="clear" w:color="auto" w:fill="FFFFFF"/>
        </w:rPr>
      </w:pPr>
      <w:r>
        <w:rPr>
          <w:rFonts w:hint="eastAsia" w:ascii="宋体" w:hAnsi="宋体"/>
          <w:b/>
          <w:color w:val="000000"/>
          <w:sz w:val="44"/>
          <w:szCs w:val="44"/>
          <w:shd w:val="clear" w:color="auto" w:fill="FFFFFF"/>
        </w:rPr>
        <w:t>交流会报名表</w:t>
      </w:r>
    </w:p>
    <w:p>
      <w:pPr>
        <w:tabs>
          <w:tab w:val="left" w:pos="643"/>
        </w:tabs>
        <w:jc w:val="center"/>
        <w:rPr>
          <w:rFonts w:ascii="仿宋_GB2312" w:hAnsi="宋体" w:eastAsia="仿宋_GB2312"/>
          <w:color w:val="000000"/>
          <w:sz w:val="32"/>
          <w:shd w:val="clear" w:color="auto" w:fill="FFFFFF"/>
        </w:rPr>
      </w:pPr>
      <w:r>
        <w:rPr>
          <w:rFonts w:ascii="仿宋_GB2312" w:hAnsi="宋体" w:eastAsia="仿宋_GB2312"/>
          <w:color w:val="000000"/>
          <w:sz w:val="32"/>
          <w:shd w:val="clear" w:color="auto" w:fill="FFFFFF"/>
        </w:rPr>
        <w:t xml:space="preserve">  </w:t>
      </w:r>
    </w:p>
    <w:tbl>
      <w:tblPr>
        <w:tblStyle w:val="5"/>
        <w:tblW w:w="8837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735"/>
        <w:gridCol w:w="1620"/>
        <w:gridCol w:w="2160"/>
        <w:gridCol w:w="1741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735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职务</w:t>
            </w:r>
            <w:r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职称</w:t>
            </w:r>
          </w:p>
        </w:tc>
        <w:tc>
          <w:tcPr>
            <w:tcW w:w="2160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单位</w:t>
            </w:r>
          </w:p>
        </w:tc>
        <w:tc>
          <w:tcPr>
            <w:tcW w:w="1741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手机号码</w:t>
            </w:r>
          </w:p>
        </w:tc>
        <w:tc>
          <w:tcPr>
            <w:tcW w:w="1334" w:type="dxa"/>
            <w:vAlign w:val="center"/>
          </w:tcPr>
          <w:p>
            <w:pPr>
              <w:tabs>
                <w:tab w:val="left" w:pos="643"/>
              </w:tabs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247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0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4" w:type="dxa"/>
          </w:tcPr>
          <w:p>
            <w:pPr>
              <w:tabs>
                <w:tab w:val="left" w:pos="643"/>
              </w:tabs>
              <w:jc w:val="left"/>
              <w:rPr>
                <w:rFonts w:ascii="仿宋_GB2312" w:hAnsi="宋体" w:eastAsia="仿宋_GB2312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tabs>
          <w:tab w:val="left" w:pos="1620"/>
        </w:tabs>
        <w:spacing w:line="630" w:lineRule="exact"/>
        <w:rPr>
          <w:rFonts w:ascii="仿宋" w:hAnsi="仿宋" w:eastAsia="仿宋" w:cs="宋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701" w:right="1588" w:bottom="1588" w:left="1588" w:header="0" w:footer="1588" w:gutter="0"/>
      <w:cols w:space="720" w:num="1"/>
      <w:docGrid w:type="lines" w:linePitch="579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9"/>
        <w:sz w:val="30"/>
        <w:szCs w:val="30"/>
      </w:rPr>
    </w:pPr>
    <w:r>
      <w:rPr>
        <w:rStyle w:val="9"/>
        <w:sz w:val="30"/>
        <w:szCs w:val="30"/>
      </w:rPr>
      <w:t xml:space="preserve">— </w:t>
    </w:r>
    <w:r>
      <w:rPr>
        <w:rStyle w:val="9"/>
        <w:sz w:val="30"/>
        <w:szCs w:val="30"/>
      </w:rPr>
      <w:fldChar w:fldCharType="begin"/>
    </w:r>
    <w:r>
      <w:rPr>
        <w:rStyle w:val="9"/>
        <w:sz w:val="30"/>
        <w:szCs w:val="30"/>
      </w:rPr>
      <w:instrText xml:space="preserve"> PAGE </w:instrText>
    </w:r>
    <w:r>
      <w:rPr>
        <w:rStyle w:val="9"/>
        <w:sz w:val="30"/>
        <w:szCs w:val="30"/>
      </w:rPr>
      <w:fldChar w:fldCharType="separate"/>
    </w:r>
    <w:r>
      <w:rPr>
        <w:rStyle w:val="9"/>
        <w:sz w:val="30"/>
        <w:szCs w:val="30"/>
      </w:rPr>
      <w:t>1</w:t>
    </w:r>
    <w:r>
      <w:rPr>
        <w:rStyle w:val="9"/>
        <w:sz w:val="30"/>
        <w:szCs w:val="30"/>
      </w:rPr>
      <w:fldChar w:fldCharType="end"/>
    </w:r>
    <w:r>
      <w:rPr>
        <w:rStyle w:val="9"/>
        <w:sz w:val="30"/>
        <w:szCs w:val="30"/>
      </w:rPr>
      <w:t xml:space="preserve"> —</w:t>
    </w:r>
  </w:p>
  <w:p>
    <w:pPr>
      <w:pStyle w:val="3"/>
      <w:ind w:right="360" w:firstLine="360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15E516B2"/>
    <w:rsid w:val="1CE654A7"/>
    <w:rsid w:val="2BFF6A31"/>
    <w:rsid w:val="3EF25200"/>
    <w:rsid w:val="56F36980"/>
    <w:rsid w:val="59ED7F50"/>
    <w:rsid w:val="6947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99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000000"/>
      <w:u w:val="none"/>
    </w:rPr>
  </w:style>
  <w:style w:type="character" w:customStyle="1" w:styleId="11">
    <w:name w:val="Date Char"/>
    <w:basedOn w:val="7"/>
    <w:link w:val="2"/>
    <w:qFormat/>
    <w:uiPriority w:val="99"/>
    <w:rPr>
      <w:rFonts w:cs="Times New Roman"/>
    </w:rPr>
  </w:style>
  <w:style w:type="character" w:customStyle="1" w:styleId="12">
    <w:name w:val="Footer Char_a203ecbe-a551-4ff6-a6e4-83ecc61ced9c"/>
    <w:basedOn w:val="7"/>
    <w:link w:val="3"/>
    <w:qFormat/>
    <w:uiPriority w:val="99"/>
    <w:rPr>
      <w:rFonts w:cs="Times New Roman"/>
      <w:sz w:val="18"/>
      <w:szCs w:val="18"/>
    </w:rPr>
  </w:style>
  <w:style w:type="character" w:customStyle="1" w:styleId="13">
    <w:name w:val="Header Char_1354599f-68b7-4a13-8e26-0b9dd56b23ea"/>
    <w:basedOn w:val="7"/>
    <w:link w:val="4"/>
    <w:qFormat/>
    <w:uiPriority w:val="99"/>
    <w:rPr>
      <w:rFonts w:cs="Times New Roman"/>
      <w:sz w:val="18"/>
      <w:szCs w:val="18"/>
    </w:rPr>
  </w:style>
  <w:style w:type="paragraph" w:customStyle="1" w:styleId="14">
    <w:name w:val="p0"/>
    <w:basedOn w:val="1"/>
    <w:qFormat/>
    <w:uiPriority w:val="99"/>
    <w:pPr>
      <w:widowControl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776</Words>
  <Characters>934</Characters>
  <Paragraphs>200</Paragraphs>
  <TotalTime>9</TotalTime>
  <ScaleCrop>false</ScaleCrop>
  <LinksUpToDate>false</LinksUpToDate>
  <CharactersWithSpaces>1198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2018-03-13T09:35:00Z</dcterms:created>
  <dc:creator>lenovo</dc:creator>
  <cp:lastModifiedBy>lenovo</cp:lastModifiedBy>
  <cp:lastPrinted>2019-03-06T01:57:00Z</cp:lastPrinted>
  <dcterms:modified xsi:type="dcterms:W3CDTF">2020-10-14T03:04:00Z</dcterms:modified>
  <dc:title>新乡市科学技术协会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