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科协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重点学术活动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申报工作的通知</w:t>
      </w:r>
    </w:p>
    <w:p/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各市属学会（协会、研究会）：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为深入贯彻党的十九大精神和新乡市委十一届十一次全会精神，助力推进市科协整体工作进入全省第一方阵，认真做好2020年新乡市科协重点学术活动安排，</w:t>
      </w:r>
      <w:r>
        <w:rPr>
          <w:rFonts w:ascii="仿宋_GB2312" w:eastAsia="仿宋_GB2312" w:hAnsiTheme="minorEastAsia"/>
          <w:sz w:val="32"/>
          <w:szCs w:val="32"/>
        </w:rPr>
        <w:t>着眼学术活动的实际效果，通过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支持</w:t>
      </w:r>
      <w:r>
        <w:rPr>
          <w:rFonts w:ascii="仿宋_GB2312" w:eastAsia="仿宋_GB2312" w:hAnsiTheme="minorEastAsia"/>
          <w:sz w:val="32"/>
          <w:szCs w:val="32"/>
        </w:rPr>
        <w:t>重点学术活动项目，引领带动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hAnsiTheme="minorEastAsia"/>
          <w:sz w:val="32"/>
          <w:szCs w:val="32"/>
        </w:rPr>
        <w:t>市</w:t>
      </w:r>
      <w:r>
        <w:rPr>
          <w:rFonts w:ascii="仿宋_GB2312" w:eastAsia="仿宋_GB2312" w:hAnsiTheme="minorEastAsia"/>
          <w:sz w:val="32"/>
          <w:szCs w:val="32"/>
        </w:rPr>
        <w:t>学会大力开展学术活动，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促进学术繁荣、科技创新、产业发展。</w:t>
      </w:r>
      <w:r>
        <w:rPr>
          <w:rFonts w:hint="eastAsia" w:ascii="仿宋_GB2312" w:eastAsia="仿宋_GB2312" w:hAnsiTheme="minorEastAsia"/>
          <w:sz w:val="32"/>
          <w:szCs w:val="32"/>
        </w:rPr>
        <w:t>现将有关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申报事项</w:t>
      </w:r>
      <w:r>
        <w:rPr>
          <w:rFonts w:hint="eastAsia" w:ascii="仿宋_GB2312" w:eastAsia="仿宋_GB2312" w:hAnsiTheme="minorEastAsia"/>
          <w:sz w:val="32"/>
          <w:szCs w:val="32"/>
        </w:rPr>
        <w:t>通知如下：  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新乡市科协所属学会（协会、研究会）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主办或承办的活动</w:t>
      </w:r>
      <w:r>
        <w:rPr>
          <w:rFonts w:hint="eastAsia" w:ascii="仿宋_GB2312" w:eastAsia="仿宋_GB2312" w:hAnsiTheme="minorEastAsia"/>
          <w:sz w:val="32"/>
          <w:szCs w:val="32"/>
        </w:rPr>
        <w:t>，允许联合申报。 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申报要求</w:t>
      </w:r>
    </w:p>
    <w:p>
      <w:pPr>
        <w:numPr>
          <w:ilvl w:val="0"/>
          <w:numId w:val="2"/>
        </w:num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申报项目须在河南省内举办。</w:t>
      </w:r>
    </w:p>
    <w:p>
      <w:pPr>
        <w:numPr>
          <w:ilvl w:val="0"/>
          <w:numId w:val="2"/>
        </w:num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申报项目在2020年11月20日前完成。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申报单位需填写</w:t>
      </w:r>
      <w:r>
        <w:rPr>
          <w:rFonts w:hint="eastAsia" w:ascii="仿宋_GB2312" w:eastAsia="仿宋_GB2312" w:hAnsiTheme="minorEastAsia"/>
          <w:sz w:val="32"/>
          <w:szCs w:val="32"/>
        </w:rPr>
        <w:t>《新乡市科协重点学术活动项目申报表》（见附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 w:hAnsiTheme="minorEastAsia"/>
          <w:sz w:val="32"/>
          <w:szCs w:val="32"/>
        </w:rPr>
        <w:t>），于20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日前将原件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2份</w:t>
      </w:r>
      <w:r>
        <w:rPr>
          <w:rFonts w:hint="eastAsia" w:ascii="仿宋_GB2312" w:eastAsia="仿宋_GB2312" w:hAnsiTheme="minorEastAsia"/>
          <w:sz w:val="32"/>
          <w:szCs w:val="32"/>
        </w:rPr>
        <w:t>（盖章）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hAnsiTheme="minorEastAsia"/>
          <w:sz w:val="32"/>
          <w:szCs w:val="32"/>
        </w:rPr>
        <w:t>电子版，报市科协学会部。联合申报的项目，由牵头单位填写相关表格，参与单位加盖印章。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已列入重点学术活动项目的申报单位，需在活动结束一周内，将活动总结、3-5张活动照片等体现活动成果的书面资料（一式两份）及电子版报送至市科协学会部。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市科协学会部联系人：安志洪  帅筱倩 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联系电话：5820693   邮箱：xxkxxhb@163.com</w:t>
      </w:r>
    </w:p>
    <w:p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申报单位可登录新乡市科协网站下载相关申报表。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附件：新乡市科协重点学术活动项目申报表  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   </w:t>
      </w: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</w:t>
      </w:r>
    </w:p>
    <w:p>
      <w:pPr>
        <w:ind w:firstLine="4480" w:firstLineChars="14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新乡市科学技术协会</w:t>
      </w:r>
    </w:p>
    <w:p>
      <w:pPr>
        <w:jc w:val="left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3日</w:t>
      </w: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beforeLines="50" w:afterLines="150" w:line="700" w:lineRule="exact"/>
        <w:ind w:firstLine="440" w:firstLineChars="100"/>
        <w:jc w:val="both"/>
        <w:rPr>
          <w:rFonts w:hint="eastAsia" w:ascii="小标宋" w:hAnsi="宋体" w:eastAsia="小标宋" w:cs="宋体"/>
          <w:sz w:val="44"/>
          <w:szCs w:val="44"/>
        </w:rPr>
      </w:pPr>
    </w:p>
    <w:p>
      <w:pPr>
        <w:snapToGrid w:val="0"/>
        <w:spacing w:beforeLines="50" w:afterLines="150" w:line="7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beforeLines="50" w:afterLines="150" w:line="700" w:lineRule="exact"/>
        <w:jc w:val="both"/>
        <w:rPr>
          <w:rFonts w:hint="eastAsia" w:ascii="小标宋" w:hAnsi="宋体" w:eastAsia="小标宋" w:cs="宋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napToGrid w:val="0"/>
        <w:spacing w:beforeLines="50" w:afterLines="150" w:line="700" w:lineRule="exact"/>
        <w:ind w:firstLine="440" w:firstLineChars="100"/>
        <w:jc w:val="both"/>
        <w:rPr>
          <w:rFonts w:hint="default" w:ascii="仿宋_GB2312" w:eastAsia="仿宋_GB2312" w:cs="宋体" w:hAnsiTheme="minorEastAsia"/>
          <w:sz w:val="28"/>
          <w:szCs w:val="28"/>
          <w:lang w:val="en-US" w:eastAsia="zh-CN"/>
        </w:rPr>
      </w:pPr>
      <w:r>
        <w:rPr>
          <w:rFonts w:hint="eastAsia" w:ascii="小标宋" w:hAnsi="宋体" w:eastAsia="小标宋" w:cs="宋体"/>
          <w:sz w:val="44"/>
          <w:szCs w:val="44"/>
        </w:rPr>
        <w:t>新乡市科协重点学术活动项目申报表</w:t>
      </w:r>
    </w:p>
    <w:tbl>
      <w:tblPr>
        <w:tblStyle w:val="6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2"/>
        <w:gridCol w:w="918"/>
        <w:gridCol w:w="617"/>
        <w:gridCol w:w="122"/>
        <w:gridCol w:w="850"/>
        <w:gridCol w:w="556"/>
        <w:gridCol w:w="7"/>
        <w:gridCol w:w="1432"/>
        <w:gridCol w:w="103"/>
        <w:gridCol w:w="737"/>
        <w:gridCol w:w="798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3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申报单位（盖章）</w:t>
            </w:r>
          </w:p>
        </w:tc>
        <w:tc>
          <w:tcPr>
            <w:tcW w:w="6762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联系人</w:t>
            </w:r>
          </w:p>
        </w:tc>
        <w:tc>
          <w:tcPr>
            <w:tcW w:w="2145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职务</w:t>
            </w:r>
          </w:p>
        </w:tc>
        <w:tc>
          <w:tcPr>
            <w:tcW w:w="3178" w:type="dxa"/>
            <w:gridSpan w:val="4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固定电话</w:t>
            </w:r>
          </w:p>
        </w:tc>
        <w:tc>
          <w:tcPr>
            <w:tcW w:w="1799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手机</w:t>
            </w: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邮箱</w:t>
            </w:r>
          </w:p>
        </w:tc>
        <w:tc>
          <w:tcPr>
            <w:tcW w:w="233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45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学术活动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名称</w:t>
            </w:r>
          </w:p>
        </w:tc>
        <w:tc>
          <w:tcPr>
            <w:tcW w:w="6762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学术活动类型</w:t>
            </w:r>
          </w:p>
        </w:tc>
        <w:tc>
          <w:tcPr>
            <w:tcW w:w="6762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主办、协办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eastAsia="zh-CN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承办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单位</w:t>
            </w:r>
          </w:p>
        </w:tc>
        <w:tc>
          <w:tcPr>
            <w:tcW w:w="6762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3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53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35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153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规模</w:t>
            </w:r>
          </w:p>
        </w:tc>
        <w:tc>
          <w:tcPr>
            <w:tcW w:w="1540" w:type="dxa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9215" w:type="dxa"/>
            <w:gridSpan w:val="13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宋体" w:hAnsiTheme="minorEastAsia"/>
                <w:kern w:val="2"/>
                <w:sz w:val="28"/>
                <w:szCs w:val="28"/>
                <w:lang w:val="en-US" w:eastAsia="zh-CN" w:bidi="ar-SA"/>
              </w:rPr>
              <w:t>学术活动简介（目的、意义、内容、形式、报告人及活动预期成果等）</w:t>
            </w:r>
          </w:p>
          <w:p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215" w:type="dxa"/>
            <w:gridSpan w:val="13"/>
          </w:tcPr>
          <w:p>
            <w:pPr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备注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：</w:t>
            </w:r>
          </w:p>
        </w:tc>
      </w:tr>
    </w:tbl>
    <w:p>
      <w:pPr>
        <w:snapToGrid w:val="0"/>
        <w:spacing w:line="580" w:lineRule="exact"/>
        <w:jc w:val="left"/>
        <w:rPr>
          <w:rFonts w:ascii="华康简标题宋" w:eastAsia="华康简标题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DB9B1"/>
    <w:multiLevelType w:val="singleLevel"/>
    <w:tmpl w:val="A0DDB9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6A9687"/>
    <w:multiLevelType w:val="singleLevel"/>
    <w:tmpl w:val="466A96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FD"/>
    <w:rsid w:val="00000125"/>
    <w:rsid w:val="00044FC9"/>
    <w:rsid w:val="000B6B8B"/>
    <w:rsid w:val="001124AD"/>
    <w:rsid w:val="00191C70"/>
    <w:rsid w:val="002352FD"/>
    <w:rsid w:val="002A6DBD"/>
    <w:rsid w:val="002F2C20"/>
    <w:rsid w:val="004C5E70"/>
    <w:rsid w:val="00507B1F"/>
    <w:rsid w:val="00550885"/>
    <w:rsid w:val="00672205"/>
    <w:rsid w:val="007C739D"/>
    <w:rsid w:val="007C7D93"/>
    <w:rsid w:val="00A00C4D"/>
    <w:rsid w:val="00A46DF8"/>
    <w:rsid w:val="00A54AB4"/>
    <w:rsid w:val="033F2259"/>
    <w:rsid w:val="0C151468"/>
    <w:rsid w:val="0E113C8E"/>
    <w:rsid w:val="0EEA4889"/>
    <w:rsid w:val="140A1222"/>
    <w:rsid w:val="16BA3026"/>
    <w:rsid w:val="177143B8"/>
    <w:rsid w:val="17BC0238"/>
    <w:rsid w:val="1C33187A"/>
    <w:rsid w:val="20EC3B53"/>
    <w:rsid w:val="2E641BEA"/>
    <w:rsid w:val="3D9F259C"/>
    <w:rsid w:val="46EF3D3A"/>
    <w:rsid w:val="4A1914B2"/>
    <w:rsid w:val="4DA460A6"/>
    <w:rsid w:val="4E8F6CA7"/>
    <w:rsid w:val="533C0124"/>
    <w:rsid w:val="55154325"/>
    <w:rsid w:val="5D7B07F2"/>
    <w:rsid w:val="5E363807"/>
    <w:rsid w:val="5EC92D4A"/>
    <w:rsid w:val="62305328"/>
    <w:rsid w:val="66692D02"/>
    <w:rsid w:val="77027BEC"/>
    <w:rsid w:val="777F2EBA"/>
    <w:rsid w:val="78561D8A"/>
    <w:rsid w:val="7C9946A6"/>
    <w:rsid w:val="7D4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A905C-F435-44F6-939F-76DF98911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703</Characters>
  <Lines>5</Lines>
  <Paragraphs>1</Paragraphs>
  <TotalTime>76</TotalTime>
  <ScaleCrop>false</ScaleCrop>
  <LinksUpToDate>false</LinksUpToDate>
  <CharactersWithSpaces>825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2016-03-08T07:37:00Z</dcterms:created>
  <dc:creator>king</dc:creator>
  <cp:lastModifiedBy>拥抱开的倩</cp:lastModifiedBy>
  <cp:lastPrinted>2020-06-02T07:55:00Z</cp:lastPrinted>
  <dcterms:modified xsi:type="dcterms:W3CDTF">2020-06-03T09:25:55Z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